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body>
    <w:p w:rsidR="005420A9" w:rsidP="00AA0EAC" w:rsidRDefault="00B85593" w14:paraId="00D940AB" w14:textId="10F4031D">
      <w:pPr>
        <w:jc w:val="center"/>
      </w:pPr>
      <w:r>
        <w:rPr>
          <w:noProof/>
        </w:rPr>
        <w:drawing>
          <wp:anchor distT="0" distB="0" distL="114300" distR="114300" simplePos="0" relativeHeight="251662336" behindDoc="0" locked="0" layoutInCell="1" allowOverlap="1" wp14:anchorId="107576ED" wp14:editId="1471A9F8">
            <wp:simplePos x="0" y="0"/>
            <wp:positionH relativeFrom="margin">
              <wp:posOffset>-190500</wp:posOffset>
            </wp:positionH>
            <wp:positionV relativeFrom="margin">
              <wp:posOffset>-200025</wp:posOffset>
            </wp:positionV>
            <wp:extent cx="2352675" cy="1003935"/>
            <wp:effectExtent l="0" t="0" r="952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1003935"/>
                    </a:xfrm>
                    <a:prstGeom prst="rect">
                      <a:avLst/>
                    </a:prstGeom>
                    <a:noFill/>
                  </pic:spPr>
                </pic:pic>
              </a:graphicData>
            </a:graphic>
            <wp14:sizeRelH relativeFrom="margin">
              <wp14:pctWidth>0</wp14:pctWidth>
            </wp14:sizeRelH>
            <wp14:sizeRelV relativeFrom="margin">
              <wp14:pctHeight>0</wp14:pctHeight>
            </wp14:sizeRelV>
          </wp:anchor>
        </w:drawing>
      </w:r>
      <w:r w:rsidRPr="004861E1">
        <w:rPr>
          <w:noProof/>
        </w:rPr>
        <w:drawing>
          <wp:anchor distT="0" distB="0" distL="114300" distR="114300" simplePos="0" relativeHeight="251661312" behindDoc="0" locked="0" layoutInCell="1" allowOverlap="1" wp14:anchorId="5C584C2C" wp14:editId="0A01C6F7">
            <wp:simplePos x="0" y="0"/>
            <wp:positionH relativeFrom="margin">
              <wp:posOffset>4676775</wp:posOffset>
            </wp:positionH>
            <wp:positionV relativeFrom="margin">
              <wp:posOffset>-171450</wp:posOffset>
            </wp:positionV>
            <wp:extent cx="2378075" cy="614680"/>
            <wp:effectExtent l="0" t="0" r="3175" b="0"/>
            <wp:wrapSquare wrapText="bothSides"/>
            <wp:docPr id="537374577" name="Picture 537374577" descr="Logo&#10;&#10;Description automatically generated">
              <a:extLst xmlns:a="http://schemas.openxmlformats.org/drawingml/2006/main">
                <a:ext uri="{FF2B5EF4-FFF2-40B4-BE49-F238E27FC236}">
                  <a16:creationId xmlns:a16="http://schemas.microsoft.com/office/drawing/2014/main" id="{DDDF4D5C-3031-2483-4C66-55C7A4624D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10;&#10;Description automatically generated">
                      <a:extLst>
                        <a:ext uri="{FF2B5EF4-FFF2-40B4-BE49-F238E27FC236}">
                          <a16:creationId xmlns:a16="http://schemas.microsoft.com/office/drawing/2014/main" id="{DDDF4D5C-3031-2483-4C66-55C7A4624DD7}"/>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8075" cy="614680"/>
                    </a:xfrm>
                    <a:prstGeom prst="rect">
                      <a:avLst/>
                    </a:prstGeom>
                  </pic:spPr>
                </pic:pic>
              </a:graphicData>
            </a:graphic>
            <wp14:sizeRelH relativeFrom="margin">
              <wp14:pctWidth>0</wp14:pctWidth>
            </wp14:sizeRelH>
            <wp14:sizeRelV relativeFrom="margin">
              <wp14:pctHeight>0</wp14:pctHeight>
            </wp14:sizeRelV>
          </wp:anchor>
        </w:drawing>
      </w:r>
      <w:r w:rsidR="00F711D0">
        <w:rPr>
          <w:noProof/>
        </w:rPr>
        <w:drawing>
          <wp:anchor distT="0" distB="0" distL="114300" distR="114300" simplePos="0" relativeHeight="251663360" behindDoc="0" locked="0" layoutInCell="1" allowOverlap="1" wp14:anchorId="716AC9CF" wp14:editId="7C516ABF">
            <wp:simplePos x="0" y="0"/>
            <wp:positionH relativeFrom="margin">
              <wp:posOffset>2520315</wp:posOffset>
            </wp:positionH>
            <wp:positionV relativeFrom="margin">
              <wp:posOffset>-180975</wp:posOffset>
            </wp:positionV>
            <wp:extent cx="1816735" cy="1209675"/>
            <wp:effectExtent l="0" t="0" r="0" b="9525"/>
            <wp:wrapSquare wrapText="bothSides"/>
            <wp:docPr id="4" name="Picture 4" descr="Hands holding a hous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ands holding a house ic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735"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5634" w:rsidP="00AA0EAC" w:rsidRDefault="00F302CC" w14:paraId="2992A37C" w14:textId="701D2FB6">
      <w:pPr>
        <w:pStyle w:val="Title"/>
      </w:pPr>
      <w:r>
        <w:rPr>
          <w:noProof/>
        </w:rPr>
        <mc:AlternateContent>
          <mc:Choice Requires="wps">
            <w:drawing>
              <wp:anchor distT="45720" distB="45720" distL="114300" distR="114300" simplePos="0" relativeHeight="251659264" behindDoc="0" locked="0" layoutInCell="1" allowOverlap="1" wp14:anchorId="239EC647" wp14:editId="06203A75">
                <wp:simplePos x="0" y="0"/>
                <wp:positionH relativeFrom="margin">
                  <wp:posOffset>1711325</wp:posOffset>
                </wp:positionH>
                <wp:positionV relativeFrom="margin">
                  <wp:posOffset>1114425</wp:posOffset>
                </wp:positionV>
                <wp:extent cx="3434715" cy="135128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715" cy="1351280"/>
                        </a:xfrm>
                        <a:prstGeom prst="rect">
                          <a:avLst/>
                        </a:prstGeom>
                        <a:solidFill>
                          <a:srgbClr val="FFFFFF"/>
                        </a:solidFill>
                        <a:ln w="9525">
                          <a:noFill/>
                          <a:miter lim="800000"/>
                          <a:headEnd/>
                          <a:tailEnd/>
                        </a:ln>
                      </wps:spPr>
                      <wps:txbx>
                        <w:txbxContent>
                          <w:p w:rsidRPr="00497928" w:rsidR="00497928" w:rsidP="00ED5484" w:rsidRDefault="00497928" w14:paraId="08C065EF" w14:textId="0181F539">
                            <w:pPr>
                              <w:pStyle w:val="Title"/>
                              <w:jc w:val="center"/>
                            </w:pPr>
                            <w:r w:rsidRPr="00497928">
                              <w:t xml:space="preserve">Resident </w:t>
                            </w:r>
                            <w:r w:rsidR="003F124B">
                              <w:t>Engagement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39EC647">
                <v:stroke joinstyle="miter"/>
                <v:path gradientshapeok="t" o:connecttype="rect"/>
              </v:shapetype>
              <v:shape id="Text Box 2" style="position:absolute;margin-left:134.75pt;margin-top:87.75pt;width:270.45pt;height:106.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">
                <v:textbox>
                  <w:txbxContent>
                    <w:p w:rsidRPr="00497928" w:rsidR="00497928" w:rsidP="00ED5484" w:rsidRDefault="00497928" w14:paraId="08C065EF" w14:textId="0181F539">
                      <w:pPr>
                        <w:pStyle w:val="Title"/>
                        <w:jc w:val="center"/>
                      </w:pPr>
                      <w:r w:rsidRPr="00497928">
                        <w:t xml:space="preserve">Resident </w:t>
                      </w:r>
                      <w:r w:rsidR="003F124B">
                        <w:t>Engagement</w:t>
                      </w:r>
                    </w:p>
                  </w:txbxContent>
                </v:textbox>
                <w10:wrap type="square" anchorx="margin" anchory="margin"/>
              </v:shape>
            </w:pict>
          </mc:Fallback>
        </mc:AlternateContent>
      </w:r>
      <w:r w:rsidR="00442616">
        <w:t xml:space="preserve">      </w:t>
      </w:r>
      <w:r w:rsidR="00AA0EAC">
        <w:t xml:space="preserve">       </w:t>
      </w:r>
    </w:p>
    <w:p w:rsidR="00ED5484" w:rsidP="00AA0EAC" w:rsidRDefault="00ED5484" w14:paraId="4854BF9B" w14:textId="3DC62509">
      <w:pPr>
        <w:ind w:left="2160" w:firstLine="720"/>
      </w:pPr>
    </w:p>
    <w:p w:rsidR="00F302CC" w:rsidP="004917FF" w:rsidRDefault="00F302CC" w14:paraId="5120D297" w14:textId="77777777">
      <w:pPr>
        <w:ind w:left="2160" w:firstLine="720"/>
      </w:pPr>
    </w:p>
    <w:p w:rsidRPr="00AB3CD1" w:rsidR="003F23BD" w:rsidP="003744CF" w:rsidRDefault="003F23BD" w14:paraId="4C36D054" w14:textId="419617ED">
      <w:pPr>
        <w:spacing w:line="288" w:lineRule="auto"/>
        <w:rPr>
          <w:sz w:val="28"/>
          <w:szCs w:val="28"/>
        </w:rPr>
      </w:pPr>
      <w:r w:rsidRPr="00AB3CD1">
        <w:rPr>
          <w:sz w:val="28"/>
          <w:szCs w:val="28"/>
        </w:rPr>
        <w:t xml:space="preserve">Hull City Council is working with a local charity to </w:t>
      </w:r>
      <w:r w:rsidRPr="00AB3CD1" w:rsidR="003A1C21">
        <w:rPr>
          <w:sz w:val="28"/>
          <w:szCs w:val="28"/>
        </w:rPr>
        <w:t xml:space="preserve">find out how people in supported accommodation feel about the </w:t>
      </w:r>
      <w:r w:rsidRPr="00AB3CD1" w:rsidR="00A62D2E">
        <w:rPr>
          <w:sz w:val="28"/>
          <w:szCs w:val="28"/>
        </w:rPr>
        <w:t>support they receive.</w:t>
      </w:r>
    </w:p>
    <w:p w:rsidRPr="00AB3CD1" w:rsidR="00A62D2E" w:rsidP="003744CF" w:rsidRDefault="00AB3CD1" w14:paraId="1DFF5C68" w14:textId="47E799D9">
      <w:pPr>
        <w:spacing w:before="120" w:after="120" w:line="288" w:lineRule="auto"/>
        <w:rPr>
          <w:sz w:val="28"/>
          <w:szCs w:val="28"/>
        </w:rPr>
      </w:pPr>
      <w:r w:rsidRPr="00E0226C">
        <w:rPr>
          <w:b/>
          <w:bCs/>
          <w:sz w:val="28"/>
          <w:szCs w:val="28"/>
        </w:rPr>
        <w:t>What is it about?</w:t>
      </w:r>
      <w:r>
        <w:rPr>
          <w:sz w:val="28"/>
          <w:szCs w:val="28"/>
        </w:rPr>
        <w:t xml:space="preserve"> </w:t>
      </w:r>
      <w:r w:rsidR="00D53433">
        <w:rPr>
          <w:sz w:val="28"/>
          <w:szCs w:val="28"/>
        </w:rPr>
        <w:t xml:space="preserve">We want to know what good support looks like, </w:t>
      </w:r>
      <w:r w:rsidR="00E0226C">
        <w:rPr>
          <w:sz w:val="28"/>
          <w:szCs w:val="28"/>
        </w:rPr>
        <w:t xml:space="preserve">and what people with lived experience of supported accommodation think about the help they </w:t>
      </w:r>
      <w:r w:rsidR="003744CF">
        <w:rPr>
          <w:sz w:val="28"/>
          <w:szCs w:val="28"/>
        </w:rPr>
        <w:t>get</w:t>
      </w:r>
      <w:r w:rsidR="00C6012C">
        <w:rPr>
          <w:sz w:val="28"/>
          <w:szCs w:val="28"/>
        </w:rPr>
        <w:t xml:space="preserve">. We </w:t>
      </w:r>
      <w:r w:rsidR="003744CF">
        <w:rPr>
          <w:sz w:val="28"/>
          <w:szCs w:val="28"/>
        </w:rPr>
        <w:t>are hoping to find this out through focus groups, which means getting small groups of people together in a safe space to talk.</w:t>
      </w:r>
    </w:p>
    <w:p w:rsidRPr="00AB3CD1" w:rsidR="00AB3CD1" w:rsidP="00C6012C" w:rsidRDefault="00AB3CD1" w14:paraId="24133D2D" w14:textId="0A32B521">
      <w:pPr>
        <w:spacing w:before="120" w:after="120" w:line="288" w:lineRule="auto"/>
        <w:rPr>
          <w:sz w:val="28"/>
          <w:szCs w:val="28"/>
        </w:rPr>
      </w:pPr>
      <w:r w:rsidRPr="0007717C">
        <w:rPr>
          <w:b/>
          <w:bCs/>
          <w:sz w:val="28"/>
          <w:szCs w:val="28"/>
        </w:rPr>
        <w:t>Who is it for?</w:t>
      </w:r>
      <w:r w:rsidR="00E0226C">
        <w:rPr>
          <w:sz w:val="28"/>
          <w:szCs w:val="28"/>
        </w:rPr>
        <w:t xml:space="preserve"> Anyone who lives in, or has recently lived in, </w:t>
      </w:r>
      <w:r w:rsidR="00C6012C">
        <w:rPr>
          <w:sz w:val="28"/>
          <w:szCs w:val="28"/>
        </w:rPr>
        <w:t>non-contracted supported housing. This means living in accommodation provided by organisations that receive enhanced housing benefit on behalf of their tenants. If you aren’t sure if this applies to you, don’t worry – just contact us.</w:t>
      </w:r>
    </w:p>
    <w:p w:rsidRPr="00AB3CD1" w:rsidR="00AB3CD1" w:rsidP="003744CF" w:rsidRDefault="00AB3CD1" w14:paraId="78C537C1" w14:textId="52BC2D8E">
      <w:pPr>
        <w:spacing w:before="120" w:after="120" w:line="288" w:lineRule="auto"/>
        <w:rPr>
          <w:sz w:val="28"/>
          <w:szCs w:val="28"/>
        </w:rPr>
      </w:pPr>
      <w:r w:rsidRPr="003744CF">
        <w:rPr>
          <w:b/>
          <w:bCs/>
          <w:sz w:val="28"/>
          <w:szCs w:val="28"/>
        </w:rPr>
        <w:t>How long will it take?</w:t>
      </w:r>
      <w:r w:rsidR="00C6012C">
        <w:rPr>
          <w:sz w:val="28"/>
          <w:szCs w:val="28"/>
        </w:rPr>
        <w:t xml:space="preserve"> </w:t>
      </w:r>
      <w:r w:rsidR="003744CF">
        <w:rPr>
          <w:sz w:val="28"/>
          <w:szCs w:val="28"/>
        </w:rPr>
        <w:t>Each focus group will last about 2 hours, and you only have to attend one.</w:t>
      </w:r>
    </w:p>
    <w:p w:rsidR="00AB3CD1" w:rsidP="00753953" w:rsidRDefault="00AB3CD1" w14:paraId="7D4EA9F3" w14:textId="7486F10B">
      <w:pPr>
        <w:spacing w:before="120" w:after="120" w:line="288" w:lineRule="auto"/>
        <w:rPr>
          <w:sz w:val="28"/>
          <w:szCs w:val="28"/>
        </w:rPr>
      </w:pPr>
      <w:r w:rsidRPr="00753953">
        <w:rPr>
          <w:b/>
          <w:bCs/>
          <w:sz w:val="28"/>
          <w:szCs w:val="28"/>
        </w:rPr>
        <w:t>Why should I take part?</w:t>
      </w:r>
      <w:r w:rsidRPr="00753953" w:rsidR="003744CF">
        <w:rPr>
          <w:b/>
          <w:bCs/>
          <w:sz w:val="28"/>
          <w:szCs w:val="28"/>
        </w:rPr>
        <w:t xml:space="preserve"> </w:t>
      </w:r>
      <w:r w:rsidR="003744CF">
        <w:rPr>
          <w:sz w:val="28"/>
          <w:szCs w:val="28"/>
        </w:rPr>
        <w:t xml:space="preserve">You will be helping to set out what good support looks like, and this information will be shared with the UK Government </w:t>
      </w:r>
      <w:r w:rsidR="00753953">
        <w:rPr>
          <w:sz w:val="28"/>
          <w:szCs w:val="28"/>
        </w:rPr>
        <w:t xml:space="preserve">when they bring in new laws and guidance on supported accommodation. We will provide lunch at each session, and a £15 shopping voucher for everyone who takes part. We can also help with transport. </w:t>
      </w:r>
      <w:r w:rsidRPr="00753953" w:rsidR="00753953">
        <w:rPr>
          <w:sz w:val="28"/>
          <w:szCs w:val="28"/>
        </w:rPr>
        <w:t>If you would like help to get there, please call Pippa Robson on 07791 040433, or talk to your support worker.</w:t>
      </w:r>
    </w:p>
    <w:p w:rsidR="000F5C4B" w:rsidP="000F5C4B" w:rsidRDefault="00922944" w14:paraId="16D0228E" w14:textId="7A170382">
      <w:pPr>
        <w:spacing w:before="120" w:after="120" w:line="288" w:lineRule="auto"/>
        <w:rPr>
          <w:sz w:val="28"/>
          <w:szCs w:val="28"/>
        </w:rPr>
      </w:pPr>
      <w:r w:rsidRPr="000F5C4B">
        <w:rPr>
          <w:b/>
          <w:bCs/>
          <w:sz w:val="28"/>
          <w:szCs w:val="28"/>
        </w:rPr>
        <w:t xml:space="preserve">When </w:t>
      </w:r>
      <w:r w:rsidRPr="000F5C4B" w:rsidR="000F5C4B">
        <w:rPr>
          <w:b/>
          <w:bCs/>
          <w:sz w:val="28"/>
          <w:szCs w:val="28"/>
        </w:rPr>
        <w:t>and where?</w:t>
      </w:r>
      <w:r w:rsidR="000F5C4B">
        <w:rPr>
          <w:sz w:val="28"/>
          <w:szCs w:val="28"/>
        </w:rPr>
        <w:t xml:space="preserve"> We are holding groups on different dates in August and September, in a confidential space at Princes Quay Shopping Centre. </w:t>
      </w:r>
    </w:p>
    <w:p w:rsidRPr="00753953" w:rsidR="00922944" w:rsidP="000F5C4B" w:rsidRDefault="000F5C4B" w14:paraId="2F3F8DA0" w14:textId="0FAF7787">
      <w:pPr>
        <w:spacing w:before="120" w:after="120" w:line="288" w:lineRule="auto"/>
        <w:rPr>
          <w:sz w:val="28"/>
          <w:szCs w:val="28"/>
        </w:rPr>
      </w:pPr>
      <w:r w:rsidRPr="000F5C4B">
        <w:rPr>
          <w:b/>
          <w:bCs/>
          <w:sz w:val="28"/>
          <w:szCs w:val="28"/>
        </w:rPr>
        <w:t>How do I take part?</w:t>
      </w:r>
      <w:r>
        <w:rPr>
          <w:sz w:val="28"/>
          <w:szCs w:val="28"/>
        </w:rPr>
        <w:t xml:space="preserve"> For </w:t>
      </w:r>
      <w:r w:rsidR="00922944">
        <w:rPr>
          <w:sz w:val="28"/>
          <w:szCs w:val="28"/>
        </w:rPr>
        <w:t>more information</w:t>
      </w:r>
      <w:r>
        <w:rPr>
          <w:sz w:val="28"/>
          <w:szCs w:val="28"/>
        </w:rPr>
        <w:t>,</w:t>
      </w:r>
      <w:r w:rsidR="00922944">
        <w:rPr>
          <w:sz w:val="28"/>
          <w:szCs w:val="28"/>
        </w:rPr>
        <w:t xml:space="preserve"> or to tell us you would like to attend a group, please call Pippa Robson on 07791 040433 or email pippa@nbforum.org.uk</w:t>
      </w:r>
    </w:p>
    <w:sectPr w:rsidRPr="00753953" w:rsidR="00922944" w:rsidSect="00AA0EAC">
      <w:headerReference w:type="even" r:id="rId13"/>
      <w:headerReference w:type="default" r:id="rId14"/>
      <w:footerReference w:type="even" r:id="rId15"/>
      <w:footerReference w:type="default" r:id="rId16"/>
      <w:pgSz w:w="12240" w:h="15840"/>
      <w:pgMar w:top="720" w:right="720" w:bottom="720" w:left="720" w:header="72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377AD" w:rsidP="000B72DD" w:rsidRDefault="00C377AD" w14:paraId="2F7CA449" w14:textId="77777777">
      <w:pPr>
        <w:spacing w:line="240" w:lineRule="auto"/>
      </w:pPr>
      <w:r>
        <w:separator/>
      </w:r>
    </w:p>
  </w:endnote>
  <w:endnote w:type="continuationSeparator" w:id="0">
    <w:p w:rsidR="00C377AD" w:rsidP="000B72DD" w:rsidRDefault="00C377AD" w14:paraId="2324D2A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42616" w:rsidRDefault="00442616" w14:paraId="3727732B" w14:textId="7083B005">
    <w:pPr>
      <w:pStyle w:val="Footer"/>
    </w:pPr>
    <w:r>
      <w:rPr>
        <w:noProof/>
      </w:rPr>
      <mc:AlternateContent>
        <mc:Choice Requires="wps">
          <w:drawing>
            <wp:anchor distT="0" distB="0" distL="0" distR="0" simplePos="0" relativeHeight="251662336" behindDoc="0" locked="0" layoutInCell="1" allowOverlap="1" wp14:anchorId="0704A59C" wp14:editId="7DBAE808">
              <wp:simplePos x="635" y="635"/>
              <wp:positionH relativeFrom="page">
                <wp:align>center</wp:align>
              </wp:positionH>
              <wp:positionV relativeFrom="page">
                <wp:align>bottom</wp:align>
              </wp:positionV>
              <wp:extent cx="443865" cy="443865"/>
              <wp:effectExtent l="0" t="0" r="444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42616" w:rsidR="00442616" w:rsidP="00442616" w:rsidRDefault="00442616" w14:paraId="28780784" w14:textId="1FC5157E">
                          <w:pPr>
                            <w:rPr>
                              <w:rFonts w:ascii="Calibri" w:hAnsi="Calibri" w:eastAsia="Calibri" w:cs="Calibri"/>
                              <w:noProof/>
                              <w:color w:val="000000"/>
                              <w:sz w:val="28"/>
                              <w:szCs w:val="28"/>
                            </w:rPr>
                          </w:pPr>
                          <w:r w:rsidRPr="00442616">
                            <w:rPr>
                              <w:rFonts w:ascii="Calibri" w:hAnsi="Calibri" w:eastAsia="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704A59C">
              <v:stroke joinstyle="miter"/>
              <v:path gradientshapeok="t" o:connecttype="rect"/>
            </v:shapetype>
            <v:shape id="Text Box 8"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442616" w:rsidR="00442616" w:rsidP="00442616" w:rsidRDefault="00442616" w14:paraId="28780784" w14:textId="1FC5157E">
                    <w:pPr>
                      <w:rPr>
                        <w:rFonts w:ascii="Calibri" w:hAnsi="Calibri" w:eastAsia="Calibri" w:cs="Calibri"/>
                        <w:noProof/>
                        <w:color w:val="000000"/>
                        <w:sz w:val="28"/>
                        <w:szCs w:val="28"/>
                      </w:rPr>
                    </w:pPr>
                    <w:r w:rsidRPr="00442616">
                      <w:rPr>
                        <w:rFonts w:ascii="Calibri" w:hAnsi="Calibri" w:eastAsia="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Pr="000B72DD" w:rsidR="000B72DD" w:rsidP="000B72DD" w:rsidRDefault="00442616" w14:paraId="64188806" w14:textId="558F0D0B">
    <w:pPr>
      <w:pStyle w:val="Footer"/>
    </w:pPr>
    <w:r>
      <w:rPr>
        <w:noProof/>
      </w:rPr>
      <mc:AlternateContent>
        <mc:Choice Requires="wps">
          <w:drawing>
            <wp:anchor distT="0" distB="0" distL="0" distR="0" simplePos="0" relativeHeight="251663360" behindDoc="0" locked="0" layoutInCell="1" allowOverlap="1" wp14:anchorId="6BF433D0" wp14:editId="04BE5700">
              <wp:simplePos x="635" y="635"/>
              <wp:positionH relativeFrom="page">
                <wp:align>center</wp:align>
              </wp:positionH>
              <wp:positionV relativeFrom="page">
                <wp:align>bottom</wp:align>
              </wp:positionV>
              <wp:extent cx="443865" cy="443865"/>
              <wp:effectExtent l="0" t="0" r="444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42616" w:rsidR="00442616" w:rsidP="00442616" w:rsidRDefault="00442616" w14:paraId="41C56A11" w14:textId="4D82DB94">
                          <w:pPr>
                            <w:rPr>
                              <w:rFonts w:ascii="Calibri" w:hAnsi="Calibri" w:eastAsia="Calibri" w:cs="Calibri"/>
                              <w:noProof/>
                              <w:color w:val="000000"/>
                              <w:sz w:val="28"/>
                              <w:szCs w:val="28"/>
                            </w:rPr>
                          </w:pPr>
                          <w:r w:rsidRPr="00442616">
                            <w:rPr>
                              <w:rFonts w:ascii="Calibri" w:hAnsi="Calibri" w:eastAsia="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BF433D0">
              <v:stroke joinstyle="miter"/>
              <v:path gradientshapeok="t" o:connecttype="rect"/>
            </v:shapetype>
            <v:shape id="Text Box 9"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v:textbox style="mso-fit-shape-to-text:t" inset="0,0,0,15pt">
                <w:txbxContent>
                  <w:p w:rsidRPr="00442616" w:rsidR="00442616" w:rsidP="00442616" w:rsidRDefault="00442616" w14:paraId="41C56A11" w14:textId="4D82DB94">
                    <w:pPr>
                      <w:rPr>
                        <w:rFonts w:ascii="Calibri" w:hAnsi="Calibri" w:eastAsia="Calibri" w:cs="Calibri"/>
                        <w:noProof/>
                        <w:color w:val="000000"/>
                        <w:sz w:val="28"/>
                        <w:szCs w:val="28"/>
                      </w:rPr>
                    </w:pPr>
                    <w:r w:rsidRPr="00442616">
                      <w:rPr>
                        <w:rFonts w:ascii="Calibri" w:hAnsi="Calibri" w:eastAsia="Calibri" w:cs="Calibri"/>
                        <w:noProof/>
                        <w:color w:val="000000"/>
                        <w:sz w:val="28"/>
                        <w:szCs w:val="28"/>
                      </w:rPr>
                      <w:t>OFFICIAL</w:t>
                    </w:r>
                  </w:p>
                </w:txbxContent>
              </v:textbox>
              <w10:wrap anchorx="page" anchory="page"/>
            </v:shape>
          </w:pict>
        </mc:Fallback>
      </mc:AlternateContent>
    </w:r>
    <w:sdt>
      <w:sdtPr>
        <w:id w:val="2146855453"/>
        <w:docPartObj>
          <w:docPartGallery w:val="Page Numbers (Bottom of Page)"/>
          <w:docPartUnique/>
        </w:docPartObj>
      </w:sdtPr>
      <w:sdtContent>
        <w:r w:rsidRPr="000B72DD" w:rsidR="000B72DD">
          <w:rPr>
            <w:lang w:val="en-GB" w:bidi="en-GB"/>
          </w:rPr>
          <w:fldChar w:fldCharType="begin"/>
        </w:r>
        <w:r w:rsidRPr="000B72DD" w:rsidR="000B72DD">
          <w:rPr>
            <w:lang w:val="en-GB" w:bidi="en-GB"/>
          </w:rPr>
          <w:instrText xml:space="preserve"> PAGE   \* MERGEFORMAT </w:instrText>
        </w:r>
        <w:r w:rsidRPr="000B72DD" w:rsidR="000B72DD">
          <w:rPr>
            <w:lang w:val="en-GB" w:bidi="en-GB"/>
          </w:rPr>
          <w:fldChar w:fldCharType="separate"/>
        </w:r>
        <w:r w:rsidR="000B72DD">
          <w:rPr>
            <w:noProof/>
            <w:lang w:val="en-GB" w:bidi="en-GB"/>
          </w:rPr>
          <w:t>2</w:t>
        </w:r>
        <w:r w:rsidRPr="000B72DD" w:rsidR="000B72DD">
          <w:rPr>
            <w:lang w:val="en-GB" w:bidi="en-GB"/>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377AD" w:rsidP="000B72DD" w:rsidRDefault="00C377AD" w14:paraId="0527A8FC" w14:textId="77777777">
      <w:pPr>
        <w:spacing w:line="240" w:lineRule="auto"/>
      </w:pPr>
      <w:r>
        <w:separator/>
      </w:r>
    </w:p>
  </w:footnote>
  <w:footnote w:type="continuationSeparator" w:id="0">
    <w:p w:rsidR="00C377AD" w:rsidP="000B72DD" w:rsidRDefault="00C377AD" w14:paraId="25155C6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42616" w:rsidRDefault="00442616" w14:paraId="03787535" w14:textId="024C489F">
    <w:pPr>
      <w:pStyle w:val="Header"/>
    </w:pPr>
    <w:r>
      <w:rPr>
        <w:noProof/>
      </w:rPr>
      <mc:AlternateContent>
        <mc:Choice Requires="wps">
          <w:drawing>
            <wp:anchor distT="0" distB="0" distL="0" distR="0" simplePos="0" relativeHeight="251659264" behindDoc="0" locked="0" layoutInCell="1" allowOverlap="1" wp14:anchorId="438AB934" wp14:editId="5AF76620">
              <wp:simplePos x="635" y="635"/>
              <wp:positionH relativeFrom="page">
                <wp:align>center</wp:align>
              </wp:positionH>
              <wp:positionV relativeFrom="page">
                <wp:align>top</wp:align>
              </wp:positionV>
              <wp:extent cx="443865" cy="443865"/>
              <wp:effectExtent l="0" t="0" r="4445" b="952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42616" w:rsidR="00442616" w:rsidP="00442616" w:rsidRDefault="00442616" w14:paraId="0629730F" w14:textId="7F2FCB01">
                          <w:pPr>
                            <w:rPr>
                              <w:rFonts w:ascii="Calibri" w:hAnsi="Calibri" w:eastAsia="Calibri" w:cs="Calibri"/>
                              <w:noProof/>
                              <w:color w:val="000000"/>
                              <w:sz w:val="28"/>
                              <w:szCs w:val="28"/>
                            </w:rPr>
                          </w:pPr>
                          <w:r w:rsidRPr="00442616">
                            <w:rPr>
                              <w:rFonts w:ascii="Calibri" w:hAnsi="Calibri" w:eastAsia="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38AB934">
              <v:stroke joinstyle="miter"/>
              <v:path gradientshapeok="t" o:connecttype="rect"/>
            </v:shapetype>
            <v:shape id="Text Box 5"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442616" w:rsidR="00442616" w:rsidP="00442616" w:rsidRDefault="00442616" w14:paraId="0629730F" w14:textId="7F2FCB01">
                    <w:pPr>
                      <w:rPr>
                        <w:rFonts w:ascii="Calibri" w:hAnsi="Calibri" w:eastAsia="Calibri" w:cs="Calibri"/>
                        <w:noProof/>
                        <w:color w:val="000000"/>
                        <w:sz w:val="28"/>
                        <w:szCs w:val="28"/>
                      </w:rPr>
                    </w:pPr>
                    <w:r w:rsidRPr="00442616">
                      <w:rPr>
                        <w:rFonts w:ascii="Calibri" w:hAnsi="Calibri" w:eastAsia="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442616" w:rsidRDefault="00442616" w14:paraId="76A47534" w14:textId="3C7B836D">
    <w:pPr>
      <w:pStyle w:val="Header"/>
    </w:pPr>
    <w:r>
      <w:rPr>
        <w:noProof/>
      </w:rPr>
      <mc:AlternateContent>
        <mc:Choice Requires="wps">
          <w:drawing>
            <wp:anchor distT="0" distB="0" distL="0" distR="0" simplePos="0" relativeHeight="251660288" behindDoc="0" locked="0" layoutInCell="1" allowOverlap="1" wp14:anchorId="696DD173" wp14:editId="33021AAE">
              <wp:simplePos x="635" y="635"/>
              <wp:positionH relativeFrom="page">
                <wp:align>center</wp:align>
              </wp:positionH>
              <wp:positionV relativeFrom="page">
                <wp:align>top</wp:align>
              </wp:positionV>
              <wp:extent cx="443865" cy="443865"/>
              <wp:effectExtent l="0" t="0" r="4445" b="952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42616" w:rsidR="00442616" w:rsidP="00442616" w:rsidRDefault="00442616" w14:paraId="5B7BA998" w14:textId="32260B61">
                          <w:pPr>
                            <w:rPr>
                              <w:rFonts w:ascii="Calibri" w:hAnsi="Calibri" w:eastAsia="Calibri" w:cs="Calibri"/>
                              <w:noProof/>
                              <w:color w:val="000000"/>
                              <w:sz w:val="28"/>
                              <w:szCs w:val="28"/>
                            </w:rPr>
                          </w:pPr>
                          <w:r w:rsidRPr="00442616">
                            <w:rPr>
                              <w:rFonts w:ascii="Calibri" w:hAnsi="Calibri" w:eastAsia="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96DD173">
              <v:stroke joinstyle="miter"/>
              <v:path gradientshapeok="t" o:connecttype="rect"/>
            </v:shapetype>
            <v:shape id="Text Box 6"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v:textbox style="mso-fit-shape-to-text:t" inset="0,15pt,0,0">
                <w:txbxContent>
                  <w:p w:rsidRPr="00442616" w:rsidR="00442616" w:rsidP="00442616" w:rsidRDefault="00442616" w14:paraId="5B7BA998" w14:textId="32260B61">
                    <w:pPr>
                      <w:rPr>
                        <w:rFonts w:ascii="Calibri" w:hAnsi="Calibri" w:eastAsia="Calibri" w:cs="Calibri"/>
                        <w:noProof/>
                        <w:color w:val="000000"/>
                        <w:sz w:val="28"/>
                        <w:szCs w:val="28"/>
                      </w:rPr>
                    </w:pPr>
                    <w:r w:rsidRPr="00442616">
                      <w:rPr>
                        <w:rFonts w:ascii="Calibri" w:hAnsi="Calibri" w:eastAsia="Calibri" w:cs="Calibri"/>
                        <w:noProof/>
                        <w:color w:val="000000"/>
                        <w:sz w:val="28"/>
                        <w:szCs w:val="28"/>
                      </w:rPr>
                      <w:t>OFFICIAL</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textHash int2:hashCode="kByidkXaRxGvMx" int2:id="4fpdBWIy">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5D851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2E1F6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46E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CE75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AA51BA"/>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CDE6948A"/>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E9B4407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8B6640D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D6F40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AC756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33741A22"/>
    <w:multiLevelType w:val="multilevel"/>
    <w:tmpl w:val="7C28A5B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F3A54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02487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9CD715A"/>
    <w:multiLevelType w:val="multilevel"/>
    <w:tmpl w:val="BF9A081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B7B69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80B5D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5325B7"/>
    <w:multiLevelType w:val="multilevel"/>
    <w:tmpl w:val="8182D1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BA55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638458">
    <w:abstractNumId w:val="9"/>
  </w:num>
  <w:num w:numId="2" w16cid:durableId="1935169730">
    <w:abstractNumId w:val="7"/>
  </w:num>
  <w:num w:numId="3" w16cid:durableId="1993829927">
    <w:abstractNumId w:val="6"/>
  </w:num>
  <w:num w:numId="4" w16cid:durableId="550380874">
    <w:abstractNumId w:val="5"/>
  </w:num>
  <w:num w:numId="5" w16cid:durableId="1968588121">
    <w:abstractNumId w:val="4"/>
  </w:num>
  <w:num w:numId="6" w16cid:durableId="1334726973">
    <w:abstractNumId w:val="8"/>
  </w:num>
  <w:num w:numId="7" w16cid:durableId="1918132517">
    <w:abstractNumId w:val="3"/>
  </w:num>
  <w:num w:numId="8" w16cid:durableId="740060078">
    <w:abstractNumId w:val="2"/>
  </w:num>
  <w:num w:numId="9" w16cid:durableId="1471820660">
    <w:abstractNumId w:val="1"/>
  </w:num>
  <w:num w:numId="10" w16cid:durableId="346102660">
    <w:abstractNumId w:val="0"/>
  </w:num>
  <w:num w:numId="11" w16cid:durableId="514883483">
    <w:abstractNumId w:val="13"/>
  </w:num>
  <w:num w:numId="12" w16cid:durableId="622729699">
    <w:abstractNumId w:val="14"/>
  </w:num>
  <w:num w:numId="13" w16cid:durableId="13196283">
    <w:abstractNumId w:val="15"/>
  </w:num>
  <w:num w:numId="14" w16cid:durableId="932394464">
    <w:abstractNumId w:val="11"/>
  </w:num>
  <w:num w:numId="15" w16cid:durableId="388118810">
    <w:abstractNumId w:val="17"/>
  </w:num>
  <w:num w:numId="16" w16cid:durableId="969937651">
    <w:abstractNumId w:val="10"/>
  </w:num>
  <w:num w:numId="17" w16cid:durableId="657735320">
    <w:abstractNumId w:val="16"/>
  </w:num>
  <w:num w:numId="18" w16cid:durableId="746538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928"/>
    <w:rsid w:val="0007717C"/>
    <w:rsid w:val="000B63D1"/>
    <w:rsid w:val="000B72DD"/>
    <w:rsid w:val="000E16CF"/>
    <w:rsid w:val="000F0C14"/>
    <w:rsid w:val="000F3725"/>
    <w:rsid w:val="000F5C4B"/>
    <w:rsid w:val="0010601C"/>
    <w:rsid w:val="001061C3"/>
    <w:rsid w:val="001141A3"/>
    <w:rsid w:val="00150868"/>
    <w:rsid w:val="001514F6"/>
    <w:rsid w:val="00212B40"/>
    <w:rsid w:val="0022637D"/>
    <w:rsid w:val="00260022"/>
    <w:rsid w:val="002A42FD"/>
    <w:rsid w:val="003744CF"/>
    <w:rsid w:val="00382C7A"/>
    <w:rsid w:val="003A1C21"/>
    <w:rsid w:val="003B45B8"/>
    <w:rsid w:val="003F124B"/>
    <w:rsid w:val="003F23BD"/>
    <w:rsid w:val="0040445D"/>
    <w:rsid w:val="00441F4B"/>
    <w:rsid w:val="00442616"/>
    <w:rsid w:val="00443A95"/>
    <w:rsid w:val="004917FF"/>
    <w:rsid w:val="00497928"/>
    <w:rsid w:val="004D0C97"/>
    <w:rsid w:val="004D1AF5"/>
    <w:rsid w:val="005420A9"/>
    <w:rsid w:val="00554AC7"/>
    <w:rsid w:val="00556FF9"/>
    <w:rsid w:val="0056119E"/>
    <w:rsid w:val="006B1AC0"/>
    <w:rsid w:val="00700C54"/>
    <w:rsid w:val="00753953"/>
    <w:rsid w:val="00770469"/>
    <w:rsid w:val="008362EC"/>
    <w:rsid w:val="00872B15"/>
    <w:rsid w:val="00893D06"/>
    <w:rsid w:val="008D1350"/>
    <w:rsid w:val="0091187F"/>
    <w:rsid w:val="0091484F"/>
    <w:rsid w:val="00922944"/>
    <w:rsid w:val="009B0CD5"/>
    <w:rsid w:val="009B2627"/>
    <w:rsid w:val="00A0379C"/>
    <w:rsid w:val="00A03961"/>
    <w:rsid w:val="00A62D2E"/>
    <w:rsid w:val="00AA0EAC"/>
    <w:rsid w:val="00AA5634"/>
    <w:rsid w:val="00AB3CD1"/>
    <w:rsid w:val="00B17CBE"/>
    <w:rsid w:val="00B31651"/>
    <w:rsid w:val="00B369A3"/>
    <w:rsid w:val="00B85593"/>
    <w:rsid w:val="00C05068"/>
    <w:rsid w:val="00C13804"/>
    <w:rsid w:val="00C257A3"/>
    <w:rsid w:val="00C377AD"/>
    <w:rsid w:val="00C6012C"/>
    <w:rsid w:val="00CB4048"/>
    <w:rsid w:val="00CD0650"/>
    <w:rsid w:val="00D53433"/>
    <w:rsid w:val="00E017D2"/>
    <w:rsid w:val="00E0226C"/>
    <w:rsid w:val="00E24B2D"/>
    <w:rsid w:val="00E259CF"/>
    <w:rsid w:val="00E7172C"/>
    <w:rsid w:val="00E86128"/>
    <w:rsid w:val="00EC6E71"/>
    <w:rsid w:val="00ED1B22"/>
    <w:rsid w:val="00ED5484"/>
    <w:rsid w:val="00F302CC"/>
    <w:rsid w:val="00F711D0"/>
    <w:rsid w:val="00F97B44"/>
    <w:rsid w:val="00FA0C7D"/>
    <w:rsid w:val="00FA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91437"/>
  <w15:chartTrackingRefBased/>
  <w15:docId w15:val="{1F76D2CB-0282-4CB6-8E88-58D24873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color w:val="505050" w:themeColor="text2"/>
        <w:sz w:val="32"/>
        <w:szCs w:val="32"/>
        <w:lang w:val="en-US" w:eastAsia="en-US" w:bidi="ar-SA"/>
      </w:rPr>
    </w:rPrDefault>
    <w:pPrDefault>
      <w:pPr>
        <w:spacing w:line="43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72DD"/>
  </w:style>
  <w:style w:type="paragraph" w:styleId="Heading1">
    <w:name w:val="heading 1"/>
    <w:basedOn w:val="Normal"/>
    <w:next w:val="Normal"/>
    <w:link w:val="Heading1Char"/>
    <w:uiPriority w:val="9"/>
    <w:qFormat/>
    <w:rsid w:val="00F97B44"/>
    <w:pPr>
      <w:keepNext/>
      <w:keepLines/>
      <w:spacing w:before="600"/>
      <w:outlineLvl w:val="0"/>
    </w:pPr>
    <w:rPr>
      <w:rFonts w:asciiTheme="majorHAnsi" w:hAnsiTheme="majorHAnsi" w:eastAsiaTheme="majorEastAsia" w:cstheme="majorBidi"/>
      <w:b/>
      <w:color w:val="455919" w:themeColor="accent1" w:themeShade="80"/>
    </w:rPr>
  </w:style>
  <w:style w:type="paragraph" w:styleId="Heading2">
    <w:name w:val="heading 2"/>
    <w:basedOn w:val="Normal"/>
    <w:next w:val="Normal"/>
    <w:link w:val="Heading2Char"/>
    <w:uiPriority w:val="9"/>
    <w:semiHidden/>
    <w:unhideWhenUsed/>
    <w:qFormat/>
    <w:rsid w:val="00F97B44"/>
    <w:pPr>
      <w:keepNext/>
      <w:keepLines/>
      <w:spacing w:before="600"/>
      <w:outlineLvl w:val="1"/>
    </w:pPr>
    <w:rPr>
      <w:rFonts w:asciiTheme="majorHAnsi" w:hAnsiTheme="majorHAnsi" w:eastAsiaTheme="majorEastAsia" w:cstheme="majorBidi"/>
      <w:b/>
      <w:szCs w:val="26"/>
    </w:rPr>
  </w:style>
  <w:style w:type="paragraph" w:styleId="Heading3">
    <w:name w:val="heading 3"/>
    <w:basedOn w:val="Normal"/>
    <w:next w:val="Normal"/>
    <w:link w:val="Heading3Char"/>
    <w:uiPriority w:val="9"/>
    <w:semiHidden/>
    <w:unhideWhenUsed/>
    <w:qFormat/>
    <w:rsid w:val="00F97B44"/>
    <w:pPr>
      <w:keepNext/>
      <w:keepLines/>
      <w:spacing w:before="600"/>
      <w:outlineLvl w:val="2"/>
    </w:pPr>
    <w:rPr>
      <w:rFonts w:asciiTheme="majorHAnsi" w:hAnsiTheme="majorHAnsi" w:eastAsiaTheme="majorEastAsia" w:cstheme="majorBidi"/>
      <w:b/>
      <w:i/>
      <w:color w:val="455919" w:themeColor="accent1" w:themeShade="80"/>
      <w:szCs w:val="24"/>
    </w:rPr>
  </w:style>
  <w:style w:type="paragraph" w:styleId="Heading4">
    <w:name w:val="heading 4"/>
    <w:basedOn w:val="Normal"/>
    <w:next w:val="Normal"/>
    <w:link w:val="Heading4Char"/>
    <w:uiPriority w:val="9"/>
    <w:semiHidden/>
    <w:unhideWhenUsed/>
    <w:qFormat/>
    <w:rsid w:val="00F97B44"/>
    <w:pPr>
      <w:keepNext/>
      <w:keepLines/>
      <w:spacing w:before="600"/>
      <w:outlineLvl w:val="3"/>
    </w:pPr>
    <w:rPr>
      <w:rFonts w:asciiTheme="majorHAnsi" w:hAnsiTheme="majorHAnsi" w:eastAsiaTheme="majorEastAsia" w:cstheme="majorBidi"/>
      <w:b/>
      <w:i/>
      <w:iCs/>
    </w:rPr>
  </w:style>
  <w:style w:type="paragraph" w:styleId="Heading5">
    <w:name w:val="heading 5"/>
    <w:basedOn w:val="Normal"/>
    <w:next w:val="Normal"/>
    <w:link w:val="Heading5Char"/>
    <w:uiPriority w:val="9"/>
    <w:semiHidden/>
    <w:unhideWhenUsed/>
    <w:qFormat/>
    <w:rsid w:val="00F97B44"/>
    <w:pPr>
      <w:keepNext/>
      <w:keepLines/>
      <w:spacing w:before="600"/>
      <w:outlineLvl w:val="4"/>
    </w:pPr>
    <w:rPr>
      <w:rFonts w:asciiTheme="majorHAnsi" w:hAnsiTheme="majorHAnsi" w:eastAsiaTheme="majorEastAsia" w:cstheme="majorBidi"/>
      <w:color w:val="455919" w:themeColor="accent1" w:themeShade="80"/>
    </w:rPr>
  </w:style>
  <w:style w:type="paragraph" w:styleId="Heading6">
    <w:name w:val="heading 6"/>
    <w:basedOn w:val="Normal"/>
    <w:next w:val="Normal"/>
    <w:link w:val="Heading6Char"/>
    <w:uiPriority w:val="9"/>
    <w:semiHidden/>
    <w:unhideWhenUsed/>
    <w:qFormat/>
    <w:rsid w:val="00F97B44"/>
    <w:pPr>
      <w:keepNext/>
      <w:keepLines/>
      <w:spacing w:before="60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F97B44"/>
    <w:pPr>
      <w:keepNext/>
      <w:keepLines/>
      <w:spacing w:before="600"/>
      <w:outlineLvl w:val="6"/>
    </w:pPr>
    <w:rPr>
      <w:rFonts w:asciiTheme="majorHAnsi" w:hAnsiTheme="majorHAnsi" w:eastAsiaTheme="majorEastAsia" w:cstheme="majorBidi"/>
      <w:i/>
      <w:iCs/>
      <w:color w:val="455919" w:themeColor="accent1" w:themeShade="80"/>
    </w:rPr>
  </w:style>
  <w:style w:type="paragraph" w:styleId="Heading8">
    <w:name w:val="heading 8"/>
    <w:basedOn w:val="Normal"/>
    <w:next w:val="Normal"/>
    <w:link w:val="Heading8Char"/>
    <w:uiPriority w:val="9"/>
    <w:semiHidden/>
    <w:unhideWhenUsed/>
    <w:qFormat/>
    <w:rsid w:val="00F97B44"/>
    <w:pPr>
      <w:keepNext/>
      <w:keepLines/>
      <w:spacing w:before="600"/>
      <w:outlineLvl w:val="7"/>
    </w:pPr>
    <w:rPr>
      <w:rFonts w:asciiTheme="majorHAnsi" w:hAnsiTheme="majorHAnsi" w:eastAsiaTheme="majorEastAsia" w:cstheme="majorBidi"/>
      <w:i/>
      <w:szCs w:val="21"/>
    </w:rPr>
  </w:style>
  <w:style w:type="paragraph" w:styleId="Heading9">
    <w:name w:val="heading 9"/>
    <w:basedOn w:val="Normal"/>
    <w:next w:val="Normal"/>
    <w:link w:val="Heading9Char"/>
    <w:uiPriority w:val="9"/>
    <w:semiHidden/>
    <w:unhideWhenUsed/>
    <w:qFormat/>
    <w:rsid w:val="00F97B44"/>
    <w:pPr>
      <w:keepNext/>
      <w:keepLines/>
      <w:spacing w:before="480"/>
      <w:outlineLvl w:val="8"/>
    </w:pPr>
    <w:rPr>
      <w:rFonts w:asciiTheme="majorHAnsi" w:hAnsiTheme="majorHAnsi" w:eastAsiaTheme="majorEastAsia" w:cstheme="majorBidi"/>
      <w:iCs/>
      <w:color w:val="455919" w:themeColor="accent1" w:themeShade="80"/>
      <w:sz w:val="2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uiPriority w:val="1"/>
    <w:qFormat/>
    <w:rsid w:val="00E24B2D"/>
    <w:pPr>
      <w:spacing w:after="240" w:line="240" w:lineRule="auto"/>
      <w:contextualSpacing/>
    </w:pPr>
    <w:rPr>
      <w:rFonts w:asciiTheme="majorHAnsi" w:hAnsiTheme="majorHAnsi" w:eastAsiaTheme="majorEastAsia" w:cstheme="majorBidi"/>
      <w:b/>
      <w:color w:val="455919" w:themeColor="accent1" w:themeShade="80"/>
      <w:spacing w:val="-10"/>
      <w:kern w:val="28"/>
      <w:sz w:val="76"/>
      <w:szCs w:val="56"/>
    </w:rPr>
  </w:style>
  <w:style w:type="character" w:styleId="TitleChar" w:customStyle="1">
    <w:name w:val="Title Char"/>
    <w:basedOn w:val="DefaultParagraphFont"/>
    <w:link w:val="Title"/>
    <w:uiPriority w:val="1"/>
    <w:rsid w:val="000B72DD"/>
    <w:rPr>
      <w:rFonts w:asciiTheme="majorHAnsi" w:hAnsiTheme="majorHAnsi" w:eastAsiaTheme="majorEastAsia" w:cstheme="majorBidi"/>
      <w:b/>
      <w:color w:val="455919" w:themeColor="accent1" w:themeShade="80"/>
      <w:spacing w:val="-10"/>
      <w:kern w:val="28"/>
      <w:sz w:val="76"/>
      <w:szCs w:val="56"/>
    </w:rPr>
  </w:style>
  <w:style w:type="character" w:styleId="Heading1Char" w:customStyle="1">
    <w:name w:val="Heading 1 Char"/>
    <w:basedOn w:val="DefaultParagraphFont"/>
    <w:link w:val="Heading1"/>
    <w:uiPriority w:val="9"/>
    <w:rsid w:val="00E24B2D"/>
    <w:rPr>
      <w:rFonts w:asciiTheme="majorHAnsi" w:hAnsiTheme="majorHAnsi" w:eastAsiaTheme="majorEastAsia" w:cstheme="majorBidi"/>
      <w:b/>
      <w:color w:val="455919" w:themeColor="accent1" w:themeShade="80"/>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b/>
      <w:sz w:val="32"/>
      <w:szCs w:val="26"/>
    </w:rPr>
  </w:style>
  <w:style w:type="character" w:styleId="Heading3Char" w:customStyle="1">
    <w:name w:val="Heading 3 Char"/>
    <w:basedOn w:val="DefaultParagraphFont"/>
    <w:link w:val="Heading3"/>
    <w:uiPriority w:val="9"/>
    <w:semiHidden/>
    <w:rsid w:val="00E24B2D"/>
    <w:rPr>
      <w:rFonts w:asciiTheme="majorHAnsi" w:hAnsiTheme="majorHAnsi" w:eastAsiaTheme="majorEastAsia" w:cstheme="majorBidi"/>
      <w:b/>
      <w:i/>
      <w:color w:val="455919" w:themeColor="accent1" w:themeShade="8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b/>
      <w:i/>
      <w:iCs/>
      <w:sz w:val="32"/>
    </w:rPr>
  </w:style>
  <w:style w:type="character" w:styleId="Heading5Char" w:customStyle="1">
    <w:name w:val="Heading 5 Char"/>
    <w:basedOn w:val="DefaultParagraphFont"/>
    <w:link w:val="Heading5"/>
    <w:uiPriority w:val="9"/>
    <w:semiHidden/>
    <w:rsid w:val="00E24B2D"/>
    <w:rPr>
      <w:rFonts w:asciiTheme="majorHAnsi" w:hAnsiTheme="majorHAnsi" w:eastAsiaTheme="majorEastAsia" w:cstheme="majorBidi"/>
      <w:color w:val="455919" w:themeColor="accent1" w:themeShade="80"/>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sz w:val="32"/>
    </w:rPr>
  </w:style>
  <w:style w:type="character" w:styleId="Heading7Char" w:customStyle="1">
    <w:name w:val="Heading 7 Char"/>
    <w:basedOn w:val="DefaultParagraphFont"/>
    <w:link w:val="Heading7"/>
    <w:uiPriority w:val="9"/>
    <w:semiHidden/>
    <w:rsid w:val="00E24B2D"/>
    <w:rPr>
      <w:rFonts w:asciiTheme="majorHAnsi" w:hAnsiTheme="majorHAnsi" w:eastAsiaTheme="majorEastAsia" w:cstheme="majorBidi"/>
      <w:i/>
      <w:iCs/>
      <w:color w:val="455919" w:themeColor="accent1" w:themeShade="80"/>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2"/>
      <w:szCs w:val="21"/>
    </w:rPr>
  </w:style>
  <w:style w:type="character" w:styleId="Heading9Char" w:customStyle="1">
    <w:name w:val="Heading 9 Char"/>
    <w:basedOn w:val="DefaultParagraphFont"/>
    <w:link w:val="Heading9"/>
    <w:uiPriority w:val="9"/>
    <w:semiHidden/>
    <w:rsid w:val="00E24B2D"/>
    <w:rPr>
      <w:rFonts w:asciiTheme="majorHAnsi" w:hAnsiTheme="majorHAnsi" w:eastAsiaTheme="majorEastAsia" w:cstheme="majorBidi"/>
      <w:iCs/>
      <w:color w:val="455919" w:themeColor="accent1" w:themeShade="80"/>
      <w:sz w:val="28"/>
      <w:szCs w:val="21"/>
    </w:rPr>
  </w:style>
  <w:style w:type="paragraph" w:styleId="Header">
    <w:name w:val="header"/>
    <w:basedOn w:val="Normal"/>
    <w:link w:val="HeaderChar"/>
    <w:uiPriority w:val="99"/>
    <w:unhideWhenUsed/>
    <w:pPr>
      <w:spacing w:line="240" w:lineRule="auto"/>
    </w:pPr>
  </w:style>
  <w:style w:type="character" w:styleId="HeaderChar" w:customStyle="1">
    <w:name w:val="Header Char"/>
    <w:basedOn w:val="DefaultParagraphFont"/>
    <w:link w:val="Header"/>
    <w:uiPriority w:val="99"/>
    <w:rPr>
      <w:sz w:val="32"/>
    </w:rPr>
  </w:style>
  <w:style w:type="paragraph" w:styleId="Footer">
    <w:name w:val="footer"/>
    <w:basedOn w:val="Normal"/>
    <w:link w:val="FooterChar"/>
    <w:uiPriority w:val="99"/>
    <w:unhideWhenUsed/>
    <w:rsid w:val="000B72DD"/>
    <w:pPr>
      <w:spacing w:line="240" w:lineRule="auto"/>
    </w:pPr>
  </w:style>
  <w:style w:type="character" w:styleId="FooterChar" w:customStyle="1">
    <w:name w:val="Footer Char"/>
    <w:basedOn w:val="DefaultParagraphFont"/>
    <w:link w:val="Footer"/>
    <w:uiPriority w:val="99"/>
    <w:rsid w:val="000B72DD"/>
  </w:style>
  <w:style w:type="character" w:styleId="IntenseEmphasis">
    <w:name w:val="Intense Emphasis"/>
    <w:basedOn w:val="DefaultParagraphFont"/>
    <w:uiPriority w:val="21"/>
    <w:semiHidden/>
    <w:unhideWhenUsed/>
    <w:qFormat/>
    <w:rsid w:val="00E24B2D"/>
    <w:rPr>
      <w:i/>
      <w:iCs/>
      <w:color w:val="455919" w:themeColor="accent1" w:themeShade="80"/>
    </w:rPr>
  </w:style>
  <w:style w:type="paragraph" w:styleId="IntenseQuote">
    <w:name w:val="Intense Quote"/>
    <w:basedOn w:val="Normal"/>
    <w:next w:val="Normal"/>
    <w:link w:val="IntenseQuoteChar"/>
    <w:uiPriority w:val="30"/>
    <w:semiHidden/>
    <w:unhideWhenUsed/>
    <w:qFormat/>
    <w:rsid w:val="00E24B2D"/>
    <w:pPr>
      <w:pBdr>
        <w:top w:val="single" w:color="455919" w:themeColor="accent1" w:themeShade="80" w:sz="4" w:space="10"/>
        <w:bottom w:val="single" w:color="455919" w:themeColor="accent1" w:themeShade="80" w:sz="4" w:space="10"/>
      </w:pBdr>
      <w:spacing w:before="360" w:after="360"/>
      <w:ind w:left="864" w:right="864"/>
      <w:jc w:val="center"/>
    </w:pPr>
    <w:rPr>
      <w:i/>
      <w:iCs/>
      <w:color w:val="455919" w:themeColor="accent1" w:themeShade="80"/>
    </w:rPr>
  </w:style>
  <w:style w:type="character" w:styleId="IntenseQuoteChar" w:customStyle="1">
    <w:name w:val="Intense Quote Char"/>
    <w:basedOn w:val="DefaultParagraphFont"/>
    <w:link w:val="IntenseQuote"/>
    <w:uiPriority w:val="30"/>
    <w:semiHidden/>
    <w:rsid w:val="00E24B2D"/>
    <w:rPr>
      <w:i/>
      <w:iCs/>
      <w:color w:val="455919" w:themeColor="accent1" w:themeShade="80"/>
    </w:rPr>
  </w:style>
  <w:style w:type="character" w:styleId="IntenseReference">
    <w:name w:val="Intense Reference"/>
    <w:basedOn w:val="DefaultParagraphFont"/>
    <w:uiPriority w:val="32"/>
    <w:semiHidden/>
    <w:unhideWhenUsed/>
    <w:qFormat/>
    <w:rsid w:val="00E24B2D"/>
    <w:rPr>
      <w:b/>
      <w:bCs/>
      <w:smallCaps/>
      <w:color w:val="455919" w:themeColor="accent1" w:themeShade="80"/>
      <w:spacing w:val="5"/>
    </w:rPr>
  </w:style>
  <w:style w:type="paragraph" w:styleId="TOCHeading">
    <w:name w:val="TOC Heading"/>
    <w:basedOn w:val="Heading1"/>
    <w:next w:val="Normal"/>
    <w:uiPriority w:val="39"/>
    <w:semiHidden/>
    <w:unhideWhenUsed/>
    <w:qFormat/>
    <w:rsid w:val="00E24B2D"/>
    <w:pPr>
      <w:spacing w:before="240"/>
      <w:outlineLvl w:val="9"/>
    </w:pPr>
    <w:rPr>
      <w:b w:val="0"/>
    </w:rPr>
  </w:style>
  <w:style w:type="paragraph" w:styleId="BlockText">
    <w:name w:val="Block Text"/>
    <w:basedOn w:val="Normal"/>
    <w:uiPriority w:val="99"/>
    <w:semiHidden/>
    <w:unhideWhenUsed/>
    <w:rsid w:val="00E24B2D"/>
    <w:pPr>
      <w:pBdr>
        <w:top w:val="single" w:color="455919" w:themeColor="accent1" w:themeShade="80" w:sz="2" w:space="10"/>
        <w:left w:val="single" w:color="455919" w:themeColor="accent1" w:themeShade="80" w:sz="2" w:space="10"/>
        <w:bottom w:val="single" w:color="455919" w:themeColor="accent1" w:themeShade="80" w:sz="2" w:space="10"/>
        <w:right w:val="single" w:color="455919" w:themeColor="accent1" w:themeShade="80" w:sz="2" w:space="10"/>
      </w:pBdr>
      <w:ind w:left="1152" w:right="1152"/>
    </w:pPr>
    <w:rPr>
      <w:rFonts w:eastAsiaTheme="minorEastAsia"/>
      <w:i/>
      <w:iCs/>
      <w:color w:val="455919" w:themeColor="accent1" w:themeShade="80"/>
    </w:rPr>
  </w:style>
  <w:style w:type="character" w:styleId="FollowedHyperlink">
    <w:name w:val="FollowedHyperlink"/>
    <w:basedOn w:val="DefaultParagraphFont"/>
    <w:uiPriority w:val="99"/>
    <w:semiHidden/>
    <w:unhideWhenUsed/>
    <w:rsid w:val="00E24B2D"/>
    <w:rPr>
      <w:color w:val="45234D" w:themeColor="accent6" w:themeShade="80"/>
      <w:u w:val="single"/>
    </w:rPr>
  </w:style>
  <w:style w:type="character" w:styleId="Hyperlink">
    <w:name w:val="Hyperlink"/>
    <w:basedOn w:val="DefaultParagraphFont"/>
    <w:uiPriority w:val="99"/>
    <w:semiHidden/>
    <w:unhideWhenUsed/>
    <w:rsid w:val="00E24B2D"/>
    <w:rPr>
      <w:color w:val="11587D" w:themeColor="accent2" w:themeShade="80"/>
      <w:u w:val="single"/>
    </w:rPr>
  </w:style>
  <w:style w:type="paragraph" w:styleId="NoSpacing">
    <w:name w:val="No Spacing"/>
    <w:uiPriority w:val="1"/>
    <w:semiHidden/>
    <w:unhideWhenUsed/>
    <w:qFormat/>
    <w:rsid w:val="000F3725"/>
    <w:pPr>
      <w:spacing w:line="240" w:lineRule="auto"/>
    </w:pPr>
  </w:style>
  <w:style w:type="paragraph" w:styleId="DocumentMap">
    <w:name w:val="Document Map"/>
    <w:basedOn w:val="Normal"/>
    <w:link w:val="DocumentMapChar"/>
    <w:uiPriority w:val="99"/>
    <w:semiHidden/>
    <w:unhideWhenUsed/>
    <w:rsid w:val="00A03961"/>
    <w:pPr>
      <w:spacing w:line="240" w:lineRule="auto"/>
    </w:pPr>
    <w:rPr>
      <w:rFonts w:ascii="Segoe UI" w:hAnsi="Segoe UI" w:cs="Segoe UI"/>
      <w:sz w:val="22"/>
      <w:szCs w:val="16"/>
    </w:rPr>
  </w:style>
  <w:style w:type="character" w:styleId="DocumentMapChar" w:customStyle="1">
    <w:name w:val="Document Map Char"/>
    <w:basedOn w:val="DefaultParagraphFont"/>
    <w:link w:val="DocumentMap"/>
    <w:uiPriority w:val="99"/>
    <w:semiHidden/>
    <w:rsid w:val="00A03961"/>
    <w:rPr>
      <w:rFonts w:ascii="Segoe UI" w:hAnsi="Segoe UI" w:cs="Segoe UI"/>
      <w:sz w:val="22"/>
      <w:szCs w:val="16"/>
    </w:rPr>
  </w:style>
  <w:style w:type="character" w:styleId="CommentReference">
    <w:name w:val="annotation reference"/>
    <w:basedOn w:val="DefaultParagraphFont"/>
    <w:uiPriority w:val="99"/>
    <w:semiHidden/>
    <w:unhideWhenUsed/>
    <w:rsid w:val="00A03961"/>
    <w:rPr>
      <w:sz w:val="22"/>
      <w:szCs w:val="16"/>
    </w:rPr>
  </w:style>
  <w:style w:type="paragraph" w:styleId="BodyTextIndent3">
    <w:name w:val="Body Text Indent 3"/>
    <w:basedOn w:val="Normal"/>
    <w:link w:val="BodyTextIndent3Char"/>
    <w:uiPriority w:val="99"/>
    <w:semiHidden/>
    <w:unhideWhenUsed/>
    <w:rsid w:val="00A03961"/>
    <w:pPr>
      <w:spacing w:after="120"/>
      <w:ind w:left="360"/>
    </w:pPr>
    <w:rPr>
      <w:sz w:val="22"/>
      <w:szCs w:val="16"/>
    </w:rPr>
  </w:style>
  <w:style w:type="character" w:styleId="BodyTextIndent3Char" w:customStyle="1">
    <w:name w:val="Body Text Indent 3 Char"/>
    <w:basedOn w:val="DefaultParagraphFont"/>
    <w:link w:val="BodyTextIndent3"/>
    <w:uiPriority w:val="99"/>
    <w:semiHidden/>
    <w:rsid w:val="00A03961"/>
    <w:rPr>
      <w:sz w:val="22"/>
      <w:szCs w:val="16"/>
    </w:rPr>
  </w:style>
  <w:style w:type="paragraph" w:styleId="BodyText3">
    <w:name w:val="Body Text 3"/>
    <w:basedOn w:val="Normal"/>
    <w:link w:val="BodyText3Char"/>
    <w:uiPriority w:val="99"/>
    <w:semiHidden/>
    <w:unhideWhenUsed/>
    <w:rsid w:val="00A03961"/>
    <w:pPr>
      <w:spacing w:after="120"/>
    </w:pPr>
    <w:rPr>
      <w:sz w:val="22"/>
      <w:szCs w:val="16"/>
    </w:rPr>
  </w:style>
  <w:style w:type="character" w:styleId="BodyText3Char" w:customStyle="1">
    <w:name w:val="Body Text 3 Char"/>
    <w:basedOn w:val="DefaultParagraphFont"/>
    <w:link w:val="BodyText3"/>
    <w:uiPriority w:val="99"/>
    <w:semiHidden/>
    <w:rsid w:val="00A03961"/>
    <w:rPr>
      <w:sz w:val="22"/>
      <w:szCs w:val="16"/>
    </w:rPr>
  </w:style>
  <w:style w:type="paragraph" w:styleId="BalloonText">
    <w:name w:val="Balloon Text"/>
    <w:basedOn w:val="Normal"/>
    <w:link w:val="BalloonTextChar"/>
    <w:uiPriority w:val="99"/>
    <w:semiHidden/>
    <w:unhideWhenUsed/>
    <w:rsid w:val="00A03961"/>
    <w:pPr>
      <w:spacing w:line="240" w:lineRule="auto"/>
    </w:pPr>
    <w:rPr>
      <w:rFonts w:ascii="Segoe UI" w:hAnsi="Segoe UI" w:cs="Segoe UI"/>
      <w:sz w:val="22"/>
      <w:szCs w:val="18"/>
    </w:rPr>
  </w:style>
  <w:style w:type="character" w:styleId="BalloonTextChar" w:customStyle="1">
    <w:name w:val="Balloon Text Char"/>
    <w:basedOn w:val="DefaultParagraphFont"/>
    <w:link w:val="BalloonText"/>
    <w:uiPriority w:val="99"/>
    <w:semiHidden/>
    <w:rsid w:val="00A03961"/>
    <w:rPr>
      <w:rFonts w:ascii="Segoe UI" w:hAnsi="Segoe UI" w:cs="Segoe UI"/>
      <w:sz w:val="22"/>
      <w:szCs w:val="18"/>
    </w:rPr>
  </w:style>
  <w:style w:type="paragraph" w:styleId="Caption">
    <w:name w:val="caption"/>
    <w:basedOn w:val="Normal"/>
    <w:next w:val="Normal"/>
    <w:uiPriority w:val="35"/>
    <w:semiHidden/>
    <w:unhideWhenUsed/>
    <w:qFormat/>
    <w:rsid w:val="00A03961"/>
    <w:pPr>
      <w:spacing w:after="200" w:line="240" w:lineRule="auto"/>
    </w:pPr>
    <w:rPr>
      <w:i/>
      <w:iCs/>
      <w:sz w:val="22"/>
      <w:szCs w:val="18"/>
    </w:rPr>
  </w:style>
  <w:style w:type="character" w:styleId="PlaceholderText">
    <w:name w:val="Placeholder Text"/>
    <w:basedOn w:val="DefaultParagraphFont"/>
    <w:uiPriority w:val="99"/>
    <w:semiHidden/>
    <w:rsid w:val="00556FF9"/>
    <w:rPr>
      <w:color w:val="595959" w:themeColor="text1" w:themeTint="A6"/>
    </w:rPr>
  </w:style>
  <w:style w:type="paragraph" w:styleId="CommentText">
    <w:name w:val="annotation text"/>
    <w:basedOn w:val="Normal"/>
    <w:link w:val="CommentTextChar"/>
    <w:uiPriority w:val="99"/>
    <w:semiHidden/>
    <w:unhideWhenUsed/>
    <w:rsid w:val="00A03961"/>
    <w:pPr>
      <w:spacing w:after="160" w:line="240" w:lineRule="auto"/>
    </w:pPr>
    <w:rPr>
      <w:color w:val="auto"/>
      <w:sz w:val="22"/>
      <w:szCs w:val="20"/>
    </w:rPr>
  </w:style>
  <w:style w:type="character" w:styleId="CommentTextChar" w:customStyle="1">
    <w:name w:val="Comment Text Char"/>
    <w:basedOn w:val="DefaultParagraphFont"/>
    <w:link w:val="CommentText"/>
    <w:uiPriority w:val="99"/>
    <w:semiHidden/>
    <w:rsid w:val="00A03961"/>
    <w:rPr>
      <w:color w:val="auto"/>
      <w:sz w:val="22"/>
      <w:szCs w:val="20"/>
    </w:rPr>
  </w:style>
  <w:style w:type="paragraph" w:styleId="CommentSubject">
    <w:name w:val="annotation subject"/>
    <w:basedOn w:val="CommentText"/>
    <w:next w:val="CommentText"/>
    <w:link w:val="CommentSubjectChar"/>
    <w:uiPriority w:val="99"/>
    <w:semiHidden/>
    <w:unhideWhenUsed/>
    <w:rsid w:val="00A03961"/>
    <w:pPr>
      <w:spacing w:after="0"/>
    </w:pPr>
    <w:rPr>
      <w:b/>
      <w:bCs/>
      <w:color w:val="505050" w:themeColor="text2"/>
    </w:rPr>
  </w:style>
  <w:style w:type="character" w:styleId="CommentSubjectChar" w:customStyle="1">
    <w:name w:val="Comment Subject Char"/>
    <w:basedOn w:val="CommentTextChar"/>
    <w:link w:val="CommentSubject"/>
    <w:uiPriority w:val="99"/>
    <w:semiHidden/>
    <w:rsid w:val="00A03961"/>
    <w:rPr>
      <w:b/>
      <w:bCs/>
      <w:color w:val="auto"/>
      <w:sz w:val="22"/>
      <w:szCs w:val="20"/>
    </w:rPr>
  </w:style>
  <w:style w:type="paragraph" w:styleId="EndnoteText">
    <w:name w:val="endnote text"/>
    <w:basedOn w:val="Normal"/>
    <w:link w:val="EndnoteTextChar"/>
    <w:uiPriority w:val="99"/>
    <w:semiHidden/>
    <w:unhideWhenUsed/>
    <w:rsid w:val="00A03961"/>
    <w:pPr>
      <w:spacing w:line="240" w:lineRule="auto"/>
    </w:pPr>
    <w:rPr>
      <w:sz w:val="22"/>
      <w:szCs w:val="20"/>
    </w:rPr>
  </w:style>
  <w:style w:type="character" w:styleId="EndnoteTextChar" w:customStyle="1">
    <w:name w:val="Endnote Text Char"/>
    <w:basedOn w:val="DefaultParagraphFont"/>
    <w:link w:val="EndnoteText"/>
    <w:uiPriority w:val="99"/>
    <w:semiHidden/>
    <w:rsid w:val="00A03961"/>
    <w:rPr>
      <w:sz w:val="22"/>
      <w:szCs w:val="20"/>
    </w:rPr>
  </w:style>
  <w:style w:type="paragraph" w:styleId="EnvelopeReturn">
    <w:name w:val="envelope return"/>
    <w:basedOn w:val="Normal"/>
    <w:uiPriority w:val="99"/>
    <w:semiHidden/>
    <w:unhideWhenUsed/>
    <w:rsid w:val="00A03961"/>
    <w:pPr>
      <w:spacing w:line="240" w:lineRule="auto"/>
    </w:pPr>
    <w:rPr>
      <w:rFonts w:asciiTheme="majorHAnsi" w:hAnsiTheme="majorHAnsi" w:eastAsiaTheme="majorEastAsia" w:cstheme="majorBidi"/>
      <w:sz w:val="22"/>
      <w:szCs w:val="20"/>
    </w:rPr>
  </w:style>
  <w:style w:type="paragraph" w:styleId="FootnoteText">
    <w:name w:val="footnote text"/>
    <w:basedOn w:val="Normal"/>
    <w:link w:val="FootnoteTextChar"/>
    <w:uiPriority w:val="99"/>
    <w:semiHidden/>
    <w:unhideWhenUsed/>
    <w:rsid w:val="00A03961"/>
    <w:pPr>
      <w:spacing w:line="240" w:lineRule="auto"/>
    </w:pPr>
    <w:rPr>
      <w:sz w:val="22"/>
      <w:szCs w:val="20"/>
    </w:rPr>
  </w:style>
  <w:style w:type="character" w:styleId="FootnoteTextChar" w:customStyle="1">
    <w:name w:val="Footnote Text Char"/>
    <w:basedOn w:val="DefaultParagraphFont"/>
    <w:link w:val="FootnoteText"/>
    <w:uiPriority w:val="99"/>
    <w:semiHidden/>
    <w:rsid w:val="00A03961"/>
    <w:rPr>
      <w:sz w:val="22"/>
      <w:szCs w:val="20"/>
    </w:rPr>
  </w:style>
  <w:style w:type="character" w:styleId="HTMLCode">
    <w:name w:val="HTML Code"/>
    <w:basedOn w:val="DefaultParagraphFont"/>
    <w:uiPriority w:val="99"/>
    <w:semiHidden/>
    <w:unhideWhenUsed/>
    <w:rsid w:val="00A03961"/>
    <w:rPr>
      <w:rFonts w:ascii="Consolas" w:hAnsi="Consolas"/>
      <w:sz w:val="22"/>
      <w:szCs w:val="20"/>
    </w:rPr>
  </w:style>
  <w:style w:type="character" w:styleId="HTMLKeyboard">
    <w:name w:val="HTML Keyboard"/>
    <w:basedOn w:val="DefaultParagraphFont"/>
    <w:uiPriority w:val="99"/>
    <w:semiHidden/>
    <w:unhideWhenUsed/>
    <w:rsid w:val="00A03961"/>
    <w:rPr>
      <w:rFonts w:ascii="Consolas" w:hAnsi="Consolas"/>
      <w:sz w:val="22"/>
      <w:szCs w:val="20"/>
    </w:rPr>
  </w:style>
  <w:style w:type="paragraph" w:styleId="HTMLPreformatted">
    <w:name w:val="HTML Preformatted"/>
    <w:basedOn w:val="Normal"/>
    <w:link w:val="HTMLPreformattedChar"/>
    <w:uiPriority w:val="99"/>
    <w:semiHidden/>
    <w:unhideWhenUsed/>
    <w:rsid w:val="00A03961"/>
    <w:pPr>
      <w:spacing w:line="240" w:lineRule="auto"/>
    </w:pPr>
    <w:rPr>
      <w:rFonts w:ascii="Consolas" w:hAnsi="Consolas"/>
      <w:sz w:val="22"/>
      <w:szCs w:val="20"/>
    </w:rPr>
  </w:style>
  <w:style w:type="character" w:styleId="HTMLPreformattedChar" w:customStyle="1">
    <w:name w:val="HTML Preformatted Char"/>
    <w:basedOn w:val="DefaultParagraphFont"/>
    <w:link w:val="HTMLPreformatted"/>
    <w:uiPriority w:val="99"/>
    <w:semiHidden/>
    <w:rsid w:val="00A03961"/>
    <w:rPr>
      <w:rFonts w:ascii="Consolas" w:hAnsi="Consolas"/>
      <w:sz w:val="22"/>
      <w:szCs w:val="20"/>
    </w:rPr>
  </w:style>
  <w:style w:type="character" w:styleId="HTMLTypewriter">
    <w:name w:val="HTML Typewriter"/>
    <w:basedOn w:val="DefaultParagraphFont"/>
    <w:uiPriority w:val="99"/>
    <w:semiHidden/>
    <w:unhideWhenUsed/>
    <w:rsid w:val="00A03961"/>
    <w:rPr>
      <w:rFonts w:ascii="Consolas" w:hAnsi="Consolas"/>
      <w:sz w:val="22"/>
      <w:szCs w:val="20"/>
    </w:rPr>
  </w:style>
  <w:style w:type="paragraph" w:styleId="MacroText">
    <w:name w:val="macro"/>
    <w:link w:val="MacroTextChar"/>
    <w:uiPriority w:val="99"/>
    <w:semiHidden/>
    <w:unhideWhenUsed/>
    <w:rsid w:val="00A0396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styleId="MacroTextChar" w:customStyle="1">
    <w:name w:val="Macro Text Char"/>
    <w:basedOn w:val="DefaultParagraphFont"/>
    <w:link w:val="MacroText"/>
    <w:uiPriority w:val="99"/>
    <w:semiHidden/>
    <w:rsid w:val="00A03961"/>
    <w:rPr>
      <w:rFonts w:ascii="Consolas" w:hAnsi="Consolas"/>
      <w:sz w:val="22"/>
      <w:szCs w:val="20"/>
    </w:rPr>
  </w:style>
  <w:style w:type="paragraph" w:styleId="PlainText">
    <w:name w:val="Plain Text"/>
    <w:basedOn w:val="Normal"/>
    <w:link w:val="PlainTextChar"/>
    <w:uiPriority w:val="99"/>
    <w:semiHidden/>
    <w:unhideWhenUsed/>
    <w:rsid w:val="00A03961"/>
    <w:pPr>
      <w:spacing w:line="240" w:lineRule="auto"/>
    </w:pPr>
    <w:rPr>
      <w:rFonts w:ascii="Consolas" w:hAnsi="Consolas"/>
      <w:sz w:val="22"/>
      <w:szCs w:val="21"/>
    </w:rPr>
  </w:style>
  <w:style w:type="character" w:styleId="PlainTextChar" w:customStyle="1">
    <w:name w:val="Plain Text Char"/>
    <w:basedOn w:val="DefaultParagraphFont"/>
    <w:link w:val="PlainText"/>
    <w:uiPriority w:val="99"/>
    <w:semiHidden/>
    <w:rsid w:val="00A03961"/>
    <w:rPr>
      <w:rFonts w:ascii="Consolas" w:hAnsi="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microsoft.com/office/2020/10/relationships/intelligence" Target="intelligence2.xml" Id="R22682f0f30474857"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laym1\AppData\Roaming\Microsoft\Templates\Event%20flyer.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505050"/>
      </a:dk2>
      <a:lt2>
        <a:srgbClr val="F5F5F5"/>
      </a:lt2>
      <a:accent1>
        <a:srgbClr val="8AB333"/>
      </a:accent1>
      <a:accent2>
        <a:srgbClr val="3AA9E3"/>
      </a:accent2>
      <a:accent3>
        <a:srgbClr val="FF0000"/>
      </a:accent3>
      <a:accent4>
        <a:srgbClr val="00A997"/>
      </a:accent4>
      <a:accent5>
        <a:srgbClr val="FF6C00"/>
      </a:accent5>
      <a:accent6>
        <a:srgbClr val="8A479B"/>
      </a:accent6>
      <a:hlink>
        <a:srgbClr val="3AA9E3"/>
      </a:hlink>
      <a:folHlink>
        <a:srgbClr val="8A479B"/>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EB57EFD3BFA94994080E43D43FC8EC" ma:contentTypeVersion="20" ma:contentTypeDescription="Create a new document." ma:contentTypeScope="" ma:versionID="bb27d0e2355dffd87a9d2b8c7230212b">
  <xsd:schema xmlns:xsd="http://www.w3.org/2001/XMLSchema" xmlns:xs="http://www.w3.org/2001/XMLSchema" xmlns:p="http://schemas.microsoft.com/office/2006/metadata/properties" xmlns:ns2="60fd130e-5741-4761-9e73-df920bf8dfa6" xmlns:ns3="03c93acb-5f50-4b5f-a4ca-e491a401caf4" targetNamespace="http://schemas.microsoft.com/office/2006/metadata/properties" ma:root="true" ma:fieldsID="3cf901c9bd028994cbdc04922a2b65d8" ns2:_="" ns3:_="">
    <xsd:import namespace="60fd130e-5741-4761-9e73-df920bf8dfa6"/>
    <xsd:import namespace="03c93acb-5f50-4b5f-a4ca-e491a401caf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fd130e-5741-4761-9e73-df920bf8df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f5861df-678c-4590-a4aa-3ed123c5a2f7}" ma:internalName="TaxCatchAll" ma:showField="CatchAllData" ma:web="60fd130e-5741-4761-9e73-df920bf8df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c93acb-5f50-4b5f-a4ca-e491a401caf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66c30fa-6629-4094-b329-0d8ab808d2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35121-1534-4604-BFBE-DADEE79D1F21}">
  <ds:schemaRefs>
    <ds:schemaRef ds:uri="http://schemas.openxmlformats.org/officeDocument/2006/bibliography"/>
  </ds:schemaRefs>
</ds:datastoreItem>
</file>

<file path=customXml/itemProps2.xml><?xml version="1.0" encoding="utf-8"?>
<ds:datastoreItem xmlns:ds="http://schemas.openxmlformats.org/officeDocument/2006/customXml" ds:itemID="{42488265-CCDB-498A-AFD6-6A2EFE559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fd130e-5741-4761-9e73-df920bf8dfa6"/>
    <ds:schemaRef ds:uri="03c93acb-5f50-4b5f-a4ca-e491a401c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92BF8-406D-4A10-8C04-1BCB8E92EC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Event flyer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Finlay</dc:creator>
  <keywords/>
  <dc:description/>
  <lastModifiedBy>Guest User</lastModifiedBy>
  <revision>20</revision>
  <dcterms:created xsi:type="dcterms:W3CDTF">2024-07-26T12:23:00.0000000Z</dcterms:created>
  <dcterms:modified xsi:type="dcterms:W3CDTF">2024-07-30T11:13:11.1698214Z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7,8,9</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2024-06-12T14:06:51Z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5fe280fb-b3cf-401f-abfb-cee33b5d4fdd</vt:lpwstr>
  </property>
  <property fmtid="{D5CDD505-2E9C-101B-9397-08002B2CF9AE}" pid="14" name="MSIP_Label_bdad5af3-eb5c-4559-9375-26974fdd413e_ContentBits">
    <vt:lpwstr>3</vt:lpwstr>
  </property>
</Properties>
</file>